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2F" w:rsidRPr="003F4972" w:rsidRDefault="00535D2F" w:rsidP="000C4C36">
      <w:pPr>
        <w:pStyle w:val="Ttu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contextualSpacing/>
        <w:rPr>
          <w:sz w:val="40"/>
          <w:szCs w:val="40"/>
          <w:highlight w:val="lightGray"/>
        </w:rPr>
      </w:pPr>
      <w:r>
        <w:rPr>
          <w:sz w:val="40"/>
          <w:szCs w:val="40"/>
          <w:highlight w:val="lightGray"/>
        </w:rPr>
        <w:t>Documentos Necessários para a efetivação de Convênio – Empresa Privada</w:t>
      </w:r>
    </w:p>
    <w:p w:rsidR="00535D2F" w:rsidRPr="003F4972" w:rsidRDefault="00535D2F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 xml:space="preserve">Ofício Parceria </w:t>
      </w:r>
      <w:r w:rsidR="007E19FE">
        <w:rPr>
          <w:sz w:val="28"/>
          <w:szCs w:val="28"/>
        </w:rPr>
        <w:t>(modelo disponível no site)</w:t>
      </w:r>
    </w:p>
    <w:p w:rsidR="00D51877" w:rsidRPr="00D51877" w:rsidRDefault="00535D2F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 w:rsidRPr="00D51877">
        <w:rPr>
          <w:sz w:val="28"/>
          <w:szCs w:val="28"/>
        </w:rPr>
        <w:t xml:space="preserve">Termo de Convênio UFPA </w:t>
      </w:r>
      <w:r w:rsidR="007E19FE">
        <w:rPr>
          <w:sz w:val="28"/>
          <w:szCs w:val="28"/>
        </w:rPr>
        <w:t>(modelos disponíveis conforme modalidades de estágio)</w:t>
      </w:r>
    </w:p>
    <w:p w:rsidR="00535D2F" w:rsidRPr="00D51877" w:rsidRDefault="00535D2F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 w:rsidRPr="00D51877">
        <w:rPr>
          <w:sz w:val="28"/>
          <w:szCs w:val="28"/>
        </w:rPr>
        <w:t>CARTÃO CNPJ</w:t>
      </w:r>
    </w:p>
    <w:p w:rsidR="00535D2F" w:rsidRPr="003A1BA8" w:rsidRDefault="00535D2F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Contrat</w:t>
      </w:r>
      <w:r w:rsidR="00DD2760">
        <w:rPr>
          <w:sz w:val="28"/>
          <w:szCs w:val="28"/>
        </w:rPr>
        <w:t>o Social e Alterações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51877" w:rsidRPr="00D51877" w:rsidRDefault="00535D2F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 w:rsidRPr="00D51877">
        <w:rPr>
          <w:sz w:val="28"/>
          <w:szCs w:val="28"/>
        </w:rPr>
        <w:t xml:space="preserve">RG e CPF do Representante </w:t>
      </w:r>
    </w:p>
    <w:p w:rsidR="00535D2F" w:rsidRPr="00D51877" w:rsidRDefault="00535D2F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 w:rsidRPr="00D51877">
        <w:rPr>
          <w:sz w:val="28"/>
          <w:szCs w:val="28"/>
        </w:rPr>
        <w:t>Relação de Cursos para os quais serão ofertadas as vagas de estágio</w:t>
      </w:r>
    </w:p>
    <w:p w:rsidR="000C4C36" w:rsidRPr="00F853CF" w:rsidRDefault="000C4C36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0C4C36">
        <w:rPr>
          <w:color w:val="FF0000"/>
          <w:u w:val="single"/>
        </w:rPr>
        <w:t>ORIENTAÇÕES PARA A FORMALIZAÇÃO DO CONVÊNIO</w:t>
      </w:r>
      <w:r w:rsidRPr="00F853CF">
        <w:rPr>
          <w:color w:val="FF0000"/>
          <w:sz w:val="28"/>
          <w:szCs w:val="28"/>
        </w:rPr>
        <w:t>:</w:t>
      </w:r>
    </w:p>
    <w:p w:rsidR="000C4C36" w:rsidRPr="00F853CF" w:rsidRDefault="000C4C36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F853CF">
        <w:rPr>
          <w:color w:val="FF0000"/>
          <w:sz w:val="28"/>
          <w:szCs w:val="28"/>
        </w:rPr>
        <w:t xml:space="preserve">- Preencher </w:t>
      </w:r>
      <w:r>
        <w:rPr>
          <w:color w:val="FF0000"/>
          <w:sz w:val="28"/>
          <w:szCs w:val="28"/>
        </w:rPr>
        <w:t>o Convênio (não esquecer e-mail, telefone e vigência)</w:t>
      </w:r>
    </w:p>
    <w:p w:rsidR="000C4C36" w:rsidRPr="00F853CF" w:rsidRDefault="000C4C36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F853CF">
        <w:rPr>
          <w:color w:val="FF0000"/>
          <w:sz w:val="28"/>
          <w:szCs w:val="28"/>
        </w:rPr>
        <w:t>- NÃO DATAR o Convênio, já que nesse espaço constará a data da publicação no Diário Oficial da União.</w:t>
      </w:r>
    </w:p>
    <w:p w:rsidR="000C4C36" w:rsidRPr="00F853CF" w:rsidRDefault="000C4C36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F853CF">
        <w:rPr>
          <w:color w:val="FF0000"/>
          <w:sz w:val="28"/>
          <w:szCs w:val="28"/>
        </w:rPr>
        <w:t>- Após o cadastro da ASSINATURA DO REPRESENTANTE no SIPAC, a documentação deve ser digitalizada</w:t>
      </w:r>
      <w:r>
        <w:rPr>
          <w:color w:val="FF0000"/>
          <w:sz w:val="28"/>
          <w:szCs w:val="28"/>
        </w:rPr>
        <w:t xml:space="preserve"> em PDF, separadamente,</w:t>
      </w:r>
      <w:r w:rsidRPr="00F853CF">
        <w:rPr>
          <w:color w:val="FF0000"/>
          <w:sz w:val="28"/>
          <w:szCs w:val="28"/>
        </w:rPr>
        <w:t xml:space="preserve"> e enviada para o endereço de e-mail: </w:t>
      </w:r>
      <w:hyperlink r:id="rId8" w:history="1">
        <w:r w:rsidRPr="00F853CF">
          <w:rPr>
            <w:rStyle w:val="Hyperlink"/>
            <w:sz w:val="28"/>
            <w:szCs w:val="28"/>
          </w:rPr>
          <w:t>protocologeral@ufpa.br</w:t>
        </w:r>
      </w:hyperlink>
      <w:r w:rsidRPr="00F853CF">
        <w:rPr>
          <w:color w:val="FF0000"/>
          <w:sz w:val="28"/>
          <w:szCs w:val="28"/>
        </w:rPr>
        <w:t xml:space="preserve"> para que seja dado início ao processo de convênio.</w:t>
      </w:r>
    </w:p>
    <w:p w:rsidR="000C4C36" w:rsidRDefault="000C4C36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F853CF">
        <w:rPr>
          <w:color w:val="FF0000"/>
          <w:sz w:val="28"/>
          <w:szCs w:val="28"/>
        </w:rPr>
        <w:t>- Após o cadastro do processo no SIPAC pelo Protocolo Geral da UFPA, o e-mail cadastrado será informado sobre a movimentação do processo e o momento de assinatura do Convênio.</w:t>
      </w:r>
    </w:p>
    <w:p w:rsidR="000C4C36" w:rsidRDefault="000C4C36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</w:rPr>
      </w:pPr>
      <w:r>
        <w:rPr>
          <w:color w:val="FF0000"/>
          <w:sz w:val="28"/>
          <w:szCs w:val="28"/>
        </w:rPr>
        <w:t>- Finalizado o processo, a CONCEDENTE receberá um e-mail com as orientações para contração de estagiário e a via do Convênio com o extrato de publicação no Diário Oficial da União.</w:t>
      </w:r>
    </w:p>
    <w:p w:rsidR="00654FBC" w:rsidRPr="00535D2F" w:rsidRDefault="00654FBC" w:rsidP="00654FBC">
      <w:pPr>
        <w:ind w:left="0" w:firstLine="0"/>
        <w:rPr>
          <w:color w:val="FF0000"/>
        </w:rPr>
      </w:pPr>
    </w:p>
    <w:p w:rsidR="00535D2F" w:rsidRPr="003F4972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40"/>
          <w:szCs w:val="40"/>
          <w:highlight w:val="lightGray"/>
        </w:rPr>
      </w:pPr>
      <w:r>
        <w:rPr>
          <w:sz w:val="40"/>
          <w:szCs w:val="40"/>
          <w:highlight w:val="lightGray"/>
        </w:rPr>
        <w:t>Documentos Necessários para a efetivação de Convênio – Empresa Pública</w:t>
      </w:r>
    </w:p>
    <w:p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 xml:space="preserve">Ofício Parceria </w:t>
      </w:r>
      <w:r w:rsidR="002A06C3">
        <w:rPr>
          <w:sz w:val="28"/>
          <w:szCs w:val="28"/>
        </w:rPr>
        <w:t>(modelo disponível no site)</w:t>
      </w:r>
    </w:p>
    <w:p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 xml:space="preserve">Termo de Convênio UFPA </w:t>
      </w:r>
      <w:r w:rsidR="002A06C3">
        <w:rPr>
          <w:sz w:val="28"/>
          <w:szCs w:val="28"/>
        </w:rPr>
        <w:t>(modelos disponíveis conforme modalidades de estágio)</w:t>
      </w:r>
    </w:p>
    <w:p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CARTÃO CNPJ</w:t>
      </w:r>
    </w:p>
    <w:p w:rsidR="00535D2F" w:rsidRPr="006B1129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 xml:space="preserve">Estatuto Social </w:t>
      </w:r>
    </w:p>
    <w:p w:rsidR="00535D2F" w:rsidRPr="003A1BA8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 xml:space="preserve">Ata da última </w:t>
      </w:r>
      <w:r w:rsidR="00D51877">
        <w:rPr>
          <w:sz w:val="28"/>
          <w:szCs w:val="28"/>
        </w:rPr>
        <w:t>Assembleia</w:t>
      </w:r>
      <w:r>
        <w:rPr>
          <w:sz w:val="28"/>
          <w:szCs w:val="28"/>
        </w:rPr>
        <w:t xml:space="preserve"> </w:t>
      </w:r>
    </w:p>
    <w:p w:rsidR="00D51877" w:rsidRPr="00D51877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 w:rsidRPr="00D51877">
        <w:rPr>
          <w:sz w:val="28"/>
          <w:szCs w:val="28"/>
        </w:rPr>
        <w:t xml:space="preserve">RG e CPF do Representante </w:t>
      </w:r>
    </w:p>
    <w:p w:rsidR="00D51877" w:rsidRPr="00D51877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 w:rsidRPr="00D51877">
        <w:rPr>
          <w:sz w:val="28"/>
          <w:szCs w:val="28"/>
        </w:rPr>
        <w:lastRenderedPageBreak/>
        <w:t xml:space="preserve">Portaria de Nomeação do Representante </w:t>
      </w:r>
    </w:p>
    <w:p w:rsidR="00DB79E3" w:rsidRPr="000C4C36" w:rsidRDefault="00535D2F" w:rsidP="00DB79E3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 w:rsidRPr="00D51877">
        <w:rPr>
          <w:sz w:val="28"/>
          <w:szCs w:val="28"/>
        </w:rPr>
        <w:t>Relação de Cursos para os quais serão ofertadas as vagas de estágio</w:t>
      </w:r>
    </w:p>
    <w:p w:rsidR="000C4C36" w:rsidRPr="000C4C36" w:rsidRDefault="000C4C36" w:rsidP="000C4C3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  <w:u w:val="single"/>
        </w:rPr>
      </w:pPr>
      <w:r w:rsidRPr="000C4C36">
        <w:rPr>
          <w:color w:val="FF0000"/>
          <w:sz w:val="36"/>
          <w:szCs w:val="36"/>
          <w:u w:val="single"/>
        </w:rPr>
        <w:t>ORIENTAÇÕES PARA A FORMALIZAÇÃO DO CONVÊNIO</w:t>
      </w:r>
      <w:r w:rsidRPr="000C4C36">
        <w:rPr>
          <w:color w:val="FF0000"/>
          <w:sz w:val="28"/>
          <w:szCs w:val="28"/>
          <w:u w:val="single"/>
        </w:rPr>
        <w:t>:</w:t>
      </w:r>
    </w:p>
    <w:p w:rsidR="000C4C36" w:rsidRPr="00F853CF" w:rsidRDefault="000C4C36" w:rsidP="000C4C3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F853CF">
        <w:rPr>
          <w:color w:val="FF0000"/>
          <w:sz w:val="28"/>
          <w:szCs w:val="28"/>
        </w:rPr>
        <w:t xml:space="preserve">- Preencher </w:t>
      </w:r>
      <w:r>
        <w:rPr>
          <w:color w:val="FF0000"/>
          <w:sz w:val="28"/>
          <w:szCs w:val="28"/>
        </w:rPr>
        <w:t>o Convênio (não esquecer e-mail, telefone e vigência)</w:t>
      </w:r>
    </w:p>
    <w:p w:rsidR="000C4C36" w:rsidRPr="00F853CF" w:rsidRDefault="000C4C36" w:rsidP="000C4C3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F853CF">
        <w:rPr>
          <w:color w:val="FF0000"/>
          <w:sz w:val="28"/>
          <w:szCs w:val="28"/>
        </w:rPr>
        <w:t>- NÃO DATAR o Convênio, já que nesse espaço constará a data da publicação no Diário Oficial da União.</w:t>
      </w:r>
    </w:p>
    <w:p w:rsidR="000C4C36" w:rsidRPr="00F853CF" w:rsidRDefault="000C4C36" w:rsidP="000C4C3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F853CF">
        <w:rPr>
          <w:color w:val="FF0000"/>
          <w:sz w:val="28"/>
          <w:szCs w:val="28"/>
        </w:rPr>
        <w:t>- Após o cadastro da ASSINATURA DO REPRESENTANTE no SIPAC, a documentação deve ser digitalizada</w:t>
      </w:r>
      <w:r>
        <w:rPr>
          <w:color w:val="FF0000"/>
          <w:sz w:val="28"/>
          <w:szCs w:val="28"/>
        </w:rPr>
        <w:t xml:space="preserve"> em PDF, separadamente,</w:t>
      </w:r>
      <w:r w:rsidRPr="00F853CF">
        <w:rPr>
          <w:color w:val="FF0000"/>
          <w:sz w:val="28"/>
          <w:szCs w:val="28"/>
        </w:rPr>
        <w:t xml:space="preserve"> e enviada para o endereço de e-mail: </w:t>
      </w:r>
      <w:hyperlink r:id="rId9" w:history="1">
        <w:r w:rsidRPr="00F853CF">
          <w:rPr>
            <w:rStyle w:val="Hyperlink"/>
            <w:sz w:val="28"/>
            <w:szCs w:val="28"/>
          </w:rPr>
          <w:t>protocologeral@ufpa.br</w:t>
        </w:r>
      </w:hyperlink>
      <w:r w:rsidRPr="00F853CF">
        <w:rPr>
          <w:color w:val="FF0000"/>
          <w:sz w:val="28"/>
          <w:szCs w:val="28"/>
        </w:rPr>
        <w:t xml:space="preserve"> para que seja dado início ao processo de convênio.</w:t>
      </w:r>
    </w:p>
    <w:p w:rsidR="000C4C36" w:rsidRDefault="000C4C36" w:rsidP="000C4C3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F853CF">
        <w:rPr>
          <w:color w:val="FF0000"/>
          <w:sz w:val="28"/>
          <w:szCs w:val="28"/>
        </w:rPr>
        <w:t>- Após o cadastro do processo no SIPAC pelo Protocolo Geral da UFPA, o e-mail cadastrado será informado sobre a movimentação do processo e o momento de assinatura do Convênio.</w:t>
      </w:r>
    </w:p>
    <w:p w:rsidR="000C4C36" w:rsidRPr="007E19FE" w:rsidRDefault="000C4C36" w:rsidP="000C4C3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sz w:val="40"/>
          <w:szCs w:val="40"/>
        </w:rPr>
      </w:pPr>
      <w:r>
        <w:rPr>
          <w:color w:val="FF0000"/>
          <w:sz w:val="28"/>
          <w:szCs w:val="28"/>
        </w:rPr>
        <w:t>Finalizado o processo, a CONCEDENTE receberá um e-mail com as orientações para contração de estagiário e a via do Convênio com o extrato de publicação no Diário Oficial da União.</w:t>
      </w:r>
    </w:p>
    <w:p w:rsidR="00535D2F" w:rsidRDefault="00535D2F" w:rsidP="00535D2F">
      <w:pPr>
        <w:ind w:left="1134" w:firstLine="284"/>
      </w:pPr>
    </w:p>
    <w:p w:rsidR="00654FBC" w:rsidRDefault="00654FBC" w:rsidP="00535D2F">
      <w:pPr>
        <w:ind w:left="1134" w:firstLine="284"/>
      </w:pPr>
    </w:p>
    <w:p w:rsidR="00535D2F" w:rsidRPr="003F4972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sz w:val="40"/>
          <w:szCs w:val="40"/>
          <w:highlight w:val="lightGray"/>
        </w:rPr>
      </w:pPr>
      <w:r>
        <w:rPr>
          <w:sz w:val="40"/>
          <w:szCs w:val="40"/>
          <w:highlight w:val="lightGray"/>
        </w:rPr>
        <w:t>Documentos Necessários para a efetivação de Convênio – Pessoa Física – Profissional Liberal</w:t>
      </w:r>
    </w:p>
    <w:p w:rsidR="007E19FE" w:rsidRPr="007E19FE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 xml:space="preserve">Ofício Parceria </w:t>
      </w:r>
      <w:r w:rsidR="002A06C3">
        <w:rPr>
          <w:sz w:val="28"/>
          <w:szCs w:val="28"/>
        </w:rPr>
        <w:t>(modelo disponível no site)</w:t>
      </w:r>
    </w:p>
    <w:p w:rsidR="00535D2F" w:rsidRPr="00564885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left="426" w:hanging="426"/>
        <w:jc w:val="left"/>
        <w:rPr>
          <w:sz w:val="40"/>
          <w:szCs w:val="40"/>
        </w:rPr>
      </w:pPr>
      <w:r w:rsidRPr="00564885">
        <w:rPr>
          <w:sz w:val="28"/>
          <w:szCs w:val="28"/>
        </w:rPr>
        <w:t xml:space="preserve">Termo de Convênio UFPA </w:t>
      </w:r>
      <w:r w:rsidR="002A06C3">
        <w:rPr>
          <w:sz w:val="28"/>
          <w:szCs w:val="28"/>
        </w:rPr>
        <w:t>(modelos disponíveis conforme modalidades de estágio)</w:t>
      </w:r>
    </w:p>
    <w:p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CARTÃO C.E.I</w:t>
      </w:r>
    </w:p>
    <w:p w:rsidR="00535D2F" w:rsidRPr="003A1BA8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Certidão Negativa do INSS</w:t>
      </w:r>
    </w:p>
    <w:p w:rsidR="000C4C36" w:rsidRDefault="00535D2F" w:rsidP="000C4C36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28"/>
          <w:szCs w:val="28"/>
        </w:rPr>
      </w:pPr>
      <w:r w:rsidRPr="000C4C36">
        <w:rPr>
          <w:sz w:val="28"/>
          <w:szCs w:val="28"/>
        </w:rPr>
        <w:t xml:space="preserve">Documento de Identificação do Representante com Registro de Ordem de Classe Profissional </w:t>
      </w:r>
    </w:p>
    <w:p w:rsidR="000C4C36" w:rsidRPr="000C4C36" w:rsidRDefault="00535D2F" w:rsidP="000C4C36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28"/>
          <w:szCs w:val="28"/>
        </w:rPr>
      </w:pPr>
      <w:r w:rsidRPr="000C4C36">
        <w:rPr>
          <w:sz w:val="28"/>
          <w:szCs w:val="28"/>
        </w:rPr>
        <w:t>Relação de Cursos para os quais serão ofertadas as vagas de estágio</w:t>
      </w:r>
      <w:r w:rsidR="000C4C36" w:rsidRPr="000C4C36">
        <w:rPr>
          <w:sz w:val="28"/>
          <w:szCs w:val="28"/>
        </w:rPr>
        <w:t xml:space="preserve"> </w:t>
      </w:r>
    </w:p>
    <w:p w:rsidR="000C4C36" w:rsidRPr="000C4C36" w:rsidRDefault="000C4C36" w:rsidP="000C4C3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  <w:u w:val="single"/>
        </w:rPr>
      </w:pPr>
      <w:r w:rsidRPr="000C4C36">
        <w:rPr>
          <w:color w:val="FF0000"/>
          <w:sz w:val="36"/>
          <w:szCs w:val="36"/>
          <w:u w:val="single"/>
        </w:rPr>
        <w:t>ORIENTAÇÕES PARA A FORMALIZAÇÃO DO CONVÊNIO</w:t>
      </w:r>
      <w:r w:rsidRPr="000C4C36">
        <w:rPr>
          <w:color w:val="FF0000"/>
          <w:sz w:val="28"/>
          <w:szCs w:val="28"/>
          <w:u w:val="single"/>
        </w:rPr>
        <w:t>:</w:t>
      </w:r>
    </w:p>
    <w:p w:rsidR="000C4C36" w:rsidRPr="00F853CF" w:rsidRDefault="000C4C36" w:rsidP="000C4C3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F853CF">
        <w:rPr>
          <w:color w:val="FF0000"/>
          <w:sz w:val="28"/>
          <w:szCs w:val="28"/>
        </w:rPr>
        <w:t xml:space="preserve">- Preencher </w:t>
      </w:r>
      <w:r>
        <w:rPr>
          <w:color w:val="FF0000"/>
          <w:sz w:val="28"/>
          <w:szCs w:val="28"/>
        </w:rPr>
        <w:t>o Convênio (não esquecer e-mail, telefone e vigência)</w:t>
      </w:r>
    </w:p>
    <w:p w:rsidR="000C4C36" w:rsidRPr="00F853CF" w:rsidRDefault="000C4C36" w:rsidP="000C4C3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F853CF">
        <w:rPr>
          <w:color w:val="FF0000"/>
          <w:sz w:val="28"/>
          <w:szCs w:val="28"/>
        </w:rPr>
        <w:t>- NÃO DATAR o Convênio, já que nesse espaço constará a data da publicação no Diário Oficial da União.</w:t>
      </w:r>
    </w:p>
    <w:p w:rsidR="000C4C36" w:rsidRPr="00F853CF" w:rsidRDefault="000C4C36" w:rsidP="000C4C3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F853CF">
        <w:rPr>
          <w:color w:val="FF0000"/>
          <w:sz w:val="28"/>
          <w:szCs w:val="28"/>
        </w:rPr>
        <w:lastRenderedPageBreak/>
        <w:t>- Após o cadastro da ASSINATURA DO REPRESENTANTE no SIPAC, a documentação deve ser digitalizada</w:t>
      </w:r>
      <w:r>
        <w:rPr>
          <w:color w:val="FF0000"/>
          <w:sz w:val="28"/>
          <w:szCs w:val="28"/>
        </w:rPr>
        <w:t xml:space="preserve"> em PDF, separadamente,</w:t>
      </w:r>
      <w:r w:rsidRPr="00F853CF">
        <w:rPr>
          <w:color w:val="FF0000"/>
          <w:sz w:val="28"/>
          <w:szCs w:val="28"/>
        </w:rPr>
        <w:t xml:space="preserve"> e enviada para o endereço de e-mail: </w:t>
      </w:r>
      <w:hyperlink r:id="rId10" w:history="1">
        <w:r w:rsidRPr="00F853CF">
          <w:rPr>
            <w:rStyle w:val="Hyperlink"/>
            <w:sz w:val="28"/>
            <w:szCs w:val="28"/>
          </w:rPr>
          <w:t>protocologeral@ufpa.br</w:t>
        </w:r>
      </w:hyperlink>
      <w:r w:rsidRPr="00F853CF">
        <w:rPr>
          <w:color w:val="FF0000"/>
          <w:sz w:val="28"/>
          <w:szCs w:val="28"/>
        </w:rPr>
        <w:t xml:space="preserve"> para que seja dado início ao processo de convênio.</w:t>
      </w:r>
    </w:p>
    <w:p w:rsidR="000C4C36" w:rsidRDefault="000C4C36" w:rsidP="000C4C3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F853CF">
        <w:rPr>
          <w:color w:val="FF0000"/>
          <w:sz w:val="28"/>
          <w:szCs w:val="28"/>
        </w:rPr>
        <w:t>- Após o cadastro do processo no SIPAC pelo Protocolo Geral da UFPA, o e-mail cadastrado será informado sobre a movimentação do processo e o momento de assinatura do Convênio.</w:t>
      </w:r>
    </w:p>
    <w:p w:rsidR="000C4C36" w:rsidRDefault="000C4C36" w:rsidP="000C4C3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Finalizado o processo, a CONCEDENTE receberá um e-mail com as orientações para contração de estagiário e a via do Convênio com o extrato de publicação no Diário Oficial da União.</w:t>
      </w:r>
    </w:p>
    <w:p w:rsidR="000C4C36" w:rsidRPr="00535D2F" w:rsidRDefault="000C4C36" w:rsidP="000C4C3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sz w:val="40"/>
          <w:szCs w:val="40"/>
        </w:rPr>
      </w:pPr>
    </w:p>
    <w:p w:rsidR="00535D2F" w:rsidRDefault="00535D2F" w:rsidP="00535D2F">
      <w:pPr>
        <w:ind w:left="1134" w:firstLine="284"/>
      </w:pPr>
    </w:p>
    <w:p w:rsidR="00535D2F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855C6C">
        <w:rPr>
          <w:sz w:val="40"/>
          <w:szCs w:val="40"/>
          <w:highlight w:val="lightGray"/>
        </w:rPr>
        <w:t xml:space="preserve">Requisitos para efetivação de Convênio com Empresas </w:t>
      </w:r>
      <w:r>
        <w:rPr>
          <w:sz w:val="40"/>
          <w:szCs w:val="40"/>
          <w:highlight w:val="lightGray"/>
        </w:rPr>
        <w:t xml:space="preserve">Privadas </w:t>
      </w:r>
      <w:r w:rsidRPr="00855C6C">
        <w:rPr>
          <w:sz w:val="40"/>
          <w:szCs w:val="40"/>
          <w:highlight w:val="lightGray"/>
        </w:rPr>
        <w:t>de outros Estados</w:t>
      </w:r>
    </w:p>
    <w:p w:rsidR="00535D2F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40"/>
          <w:szCs w:val="40"/>
        </w:rPr>
      </w:pPr>
    </w:p>
    <w:p w:rsidR="00535D2F" w:rsidRPr="0009263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Além da documentação exigida nos casos acima, deverá ser apresentado os seguintes documentos:</w:t>
      </w:r>
    </w:p>
    <w:p w:rsidR="00535D2F" w:rsidRPr="006D44E8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Representação legal no Estado do Pará</w:t>
      </w:r>
    </w:p>
    <w:p w:rsidR="00535D2F" w:rsidRPr="0009263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 w:rsidRPr="00092632">
        <w:rPr>
          <w:sz w:val="28"/>
          <w:szCs w:val="28"/>
        </w:rPr>
        <w:t xml:space="preserve">Procuração do representante </w:t>
      </w:r>
    </w:p>
    <w:p w:rsidR="00535D2F" w:rsidRPr="0009263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 w:rsidRPr="00092632">
        <w:rPr>
          <w:sz w:val="28"/>
          <w:szCs w:val="28"/>
        </w:rPr>
        <w:t>Comprovante de residência do Procurador</w:t>
      </w:r>
    </w:p>
    <w:p w:rsidR="00535D2F" w:rsidRPr="00535D2F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Quando a empresa tiver filial no Estado do Pará, o convênio será celebrado com a filial</w:t>
      </w:r>
      <w:r w:rsidR="000C4C36">
        <w:rPr>
          <w:sz w:val="28"/>
          <w:szCs w:val="28"/>
        </w:rPr>
        <w:t xml:space="preserve"> </w:t>
      </w:r>
    </w:p>
    <w:p w:rsidR="000C4C36" w:rsidRPr="00F853CF" w:rsidRDefault="000C4C36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0C4C36">
        <w:rPr>
          <w:color w:val="FF0000"/>
          <w:u w:val="single"/>
        </w:rPr>
        <w:t>ORIENTAÇÕES PARA A FORMALIZAÇÃO DO CONVÊNIO</w:t>
      </w:r>
      <w:r w:rsidRPr="00F853CF">
        <w:rPr>
          <w:color w:val="FF0000"/>
          <w:sz w:val="28"/>
          <w:szCs w:val="28"/>
        </w:rPr>
        <w:t>:</w:t>
      </w:r>
    </w:p>
    <w:p w:rsidR="000C4C36" w:rsidRPr="00F853CF" w:rsidRDefault="000C4C36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F853CF">
        <w:rPr>
          <w:color w:val="FF0000"/>
          <w:sz w:val="28"/>
          <w:szCs w:val="28"/>
        </w:rPr>
        <w:t xml:space="preserve">- Preencher </w:t>
      </w:r>
      <w:r>
        <w:rPr>
          <w:color w:val="FF0000"/>
          <w:sz w:val="28"/>
          <w:szCs w:val="28"/>
        </w:rPr>
        <w:t>o Convênio (não esquecer e-mail, telefone e vigência)</w:t>
      </w:r>
    </w:p>
    <w:p w:rsidR="000C4C36" w:rsidRPr="00F853CF" w:rsidRDefault="000C4C36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F853CF">
        <w:rPr>
          <w:color w:val="FF0000"/>
          <w:sz w:val="28"/>
          <w:szCs w:val="28"/>
        </w:rPr>
        <w:t>- NÃO DATAR o Convênio, já que nesse espaço constará a data da publicação no Diário Oficial da União.</w:t>
      </w:r>
    </w:p>
    <w:p w:rsidR="000C4C36" w:rsidRPr="00F853CF" w:rsidRDefault="000C4C36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F853CF">
        <w:rPr>
          <w:color w:val="FF0000"/>
          <w:sz w:val="28"/>
          <w:szCs w:val="28"/>
        </w:rPr>
        <w:t>- Após o cadastro da ASSINATURA DO REPRESENTANTE no SIPAC, a documentação deve ser digitalizada</w:t>
      </w:r>
      <w:r>
        <w:rPr>
          <w:color w:val="FF0000"/>
          <w:sz w:val="28"/>
          <w:szCs w:val="28"/>
        </w:rPr>
        <w:t xml:space="preserve"> em PDF, separadamente,</w:t>
      </w:r>
      <w:r w:rsidRPr="00F853CF">
        <w:rPr>
          <w:color w:val="FF0000"/>
          <w:sz w:val="28"/>
          <w:szCs w:val="28"/>
        </w:rPr>
        <w:t xml:space="preserve"> e enviada para o endereço de e-mail: </w:t>
      </w:r>
      <w:hyperlink r:id="rId11" w:history="1">
        <w:r w:rsidRPr="00F853CF">
          <w:rPr>
            <w:rStyle w:val="Hyperlink"/>
            <w:sz w:val="28"/>
            <w:szCs w:val="28"/>
          </w:rPr>
          <w:t>protocologeral@ufpa.br</w:t>
        </w:r>
      </w:hyperlink>
      <w:r w:rsidRPr="00F853CF">
        <w:rPr>
          <w:color w:val="FF0000"/>
          <w:sz w:val="28"/>
          <w:szCs w:val="28"/>
        </w:rPr>
        <w:t xml:space="preserve"> para que seja dado início ao processo de convênio.</w:t>
      </w:r>
    </w:p>
    <w:p w:rsidR="000C4C36" w:rsidRDefault="000C4C36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F853CF">
        <w:rPr>
          <w:color w:val="FF0000"/>
          <w:sz w:val="28"/>
          <w:szCs w:val="28"/>
        </w:rPr>
        <w:t>- Após o cadastro do processo no SIPAC pelo Protocolo Geral da UFPA, o e-mail cadastrado será informado sobre a movimentação do processo e o momento de assinatura do Convênio.</w:t>
      </w:r>
    </w:p>
    <w:p w:rsidR="000C4C36" w:rsidRDefault="000C4C36" w:rsidP="000C4C36">
      <w:pPr>
        <w:pStyle w:val="Ttulo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</w:rPr>
      </w:pPr>
      <w:r>
        <w:rPr>
          <w:color w:val="FF0000"/>
          <w:sz w:val="28"/>
          <w:szCs w:val="28"/>
        </w:rPr>
        <w:t>- Finalizado o processo, a CONCEDENTE receberá um e-mail com as orientações para contração de estagiário e a via do Convênio com o extrato de publicação no Diário Oficial da União.</w:t>
      </w:r>
    </w:p>
    <w:p w:rsidR="00F701FB" w:rsidRPr="00DF611F" w:rsidRDefault="00F701FB" w:rsidP="00DF611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FF0000"/>
          <w:sz w:val="28"/>
          <w:szCs w:val="28"/>
        </w:rPr>
      </w:pPr>
      <w:r w:rsidRPr="00F701FB">
        <w:rPr>
          <w:color w:val="FF0000"/>
          <w:sz w:val="28"/>
          <w:szCs w:val="28"/>
        </w:rPr>
        <w:t>.</w:t>
      </w:r>
    </w:p>
    <w:p w:rsidR="00535D2F" w:rsidRDefault="00535D2F" w:rsidP="00535D2F">
      <w:pPr>
        <w:ind w:left="1134" w:firstLine="284"/>
      </w:pPr>
    </w:p>
    <w:p w:rsidR="00535D2F" w:rsidRDefault="00535D2F" w:rsidP="00AA26BD">
      <w:pPr>
        <w:pStyle w:val="Ttulo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 w:val="40"/>
          <w:szCs w:val="40"/>
        </w:rPr>
      </w:pPr>
      <w:r w:rsidRPr="00855C6C">
        <w:rPr>
          <w:sz w:val="40"/>
          <w:szCs w:val="40"/>
          <w:highlight w:val="lightGray"/>
        </w:rPr>
        <w:lastRenderedPageBreak/>
        <w:t>Re</w:t>
      </w:r>
      <w:r w:rsidRPr="00564885">
        <w:rPr>
          <w:sz w:val="40"/>
          <w:szCs w:val="40"/>
          <w:highlight w:val="lightGray"/>
        </w:rPr>
        <w:t>novação de Convênio</w:t>
      </w:r>
    </w:p>
    <w:p w:rsidR="00B5620A" w:rsidRPr="002B4F47" w:rsidRDefault="00B5620A" w:rsidP="00B5620A">
      <w:pPr>
        <w:pStyle w:val="Ttulo"/>
        <w:numPr>
          <w:ilvl w:val="0"/>
          <w:numId w:val="1"/>
        </w:num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 xml:space="preserve">Ofício parceria </w:t>
      </w:r>
    </w:p>
    <w:p w:rsidR="00B5620A" w:rsidRPr="00B5620A" w:rsidRDefault="00535D2F" w:rsidP="002B4F47">
      <w:pPr>
        <w:pStyle w:val="Ttulo"/>
        <w:numPr>
          <w:ilvl w:val="0"/>
          <w:numId w:val="1"/>
        </w:num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 xml:space="preserve">Termo Aditivo </w:t>
      </w:r>
      <w:r w:rsidR="00676DD4">
        <w:rPr>
          <w:sz w:val="28"/>
          <w:szCs w:val="28"/>
        </w:rPr>
        <w:t>ao</w:t>
      </w:r>
      <w:r>
        <w:rPr>
          <w:sz w:val="28"/>
          <w:szCs w:val="28"/>
        </w:rPr>
        <w:t xml:space="preserve"> Convênio </w:t>
      </w:r>
    </w:p>
    <w:p w:rsidR="00437560" w:rsidRDefault="00B5620A" w:rsidP="002B4F47">
      <w:pPr>
        <w:pStyle w:val="Ttulo"/>
        <w:numPr>
          <w:ilvl w:val="0"/>
          <w:numId w:val="1"/>
        </w:num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Convênio original</w:t>
      </w:r>
      <w:r w:rsidR="00437560">
        <w:rPr>
          <w:sz w:val="40"/>
          <w:szCs w:val="40"/>
        </w:rPr>
        <w:t xml:space="preserve"> </w:t>
      </w:r>
    </w:p>
    <w:p w:rsidR="00DF611F" w:rsidRDefault="00535D2F" w:rsidP="00AA26BD">
      <w:pPr>
        <w:pStyle w:val="Ttulo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</w:t>
      </w:r>
      <w:r w:rsidR="008C2479">
        <w:rPr>
          <w:color w:val="FF0000"/>
          <w:sz w:val="40"/>
          <w:szCs w:val="40"/>
        </w:rPr>
        <w:t>BSERVAÇÕES</w:t>
      </w:r>
      <w:r w:rsidRPr="00535D2F">
        <w:rPr>
          <w:color w:val="FF0000"/>
          <w:sz w:val="40"/>
          <w:szCs w:val="40"/>
        </w:rPr>
        <w:t>:</w:t>
      </w:r>
    </w:p>
    <w:p w:rsidR="00535D2F" w:rsidRDefault="00535D2F" w:rsidP="00AA26BD">
      <w:pPr>
        <w:pStyle w:val="Ttulo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FF0000"/>
          <w:sz w:val="28"/>
          <w:szCs w:val="28"/>
        </w:rPr>
      </w:pPr>
      <w:r>
        <w:rPr>
          <w:color w:val="FF0000"/>
          <w:sz w:val="40"/>
          <w:szCs w:val="40"/>
        </w:rPr>
        <w:t xml:space="preserve">- </w:t>
      </w:r>
      <w:r>
        <w:rPr>
          <w:color w:val="FF0000"/>
          <w:sz w:val="28"/>
          <w:szCs w:val="28"/>
        </w:rPr>
        <w:t>NÃO DATAR o Termo Aditivo</w:t>
      </w:r>
      <w:r w:rsidRPr="00535D2F">
        <w:rPr>
          <w:color w:val="FF0000"/>
          <w:sz w:val="28"/>
          <w:szCs w:val="28"/>
        </w:rPr>
        <w:t>, já que nesse espaço constará a data da publicação no Diário Oficial da União.</w:t>
      </w:r>
    </w:p>
    <w:sectPr w:rsidR="00535D2F" w:rsidSect="000C4C3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74" w:rsidRDefault="003F3A74" w:rsidP="000C4C36">
      <w:pPr>
        <w:spacing w:line="240" w:lineRule="auto"/>
      </w:pPr>
      <w:r>
        <w:separator/>
      </w:r>
    </w:p>
  </w:endnote>
  <w:endnote w:type="continuationSeparator" w:id="0">
    <w:p w:rsidR="003F3A74" w:rsidRDefault="003F3A74" w:rsidP="000C4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74" w:rsidRDefault="003F3A74" w:rsidP="000C4C36">
      <w:pPr>
        <w:spacing w:line="240" w:lineRule="auto"/>
      </w:pPr>
      <w:r>
        <w:separator/>
      </w:r>
    </w:p>
  </w:footnote>
  <w:footnote w:type="continuationSeparator" w:id="0">
    <w:p w:rsidR="003F3A74" w:rsidRDefault="003F3A74" w:rsidP="000C4C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54C6B"/>
    <w:multiLevelType w:val="hybridMultilevel"/>
    <w:tmpl w:val="B6DEF4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F"/>
    <w:rsid w:val="000331EB"/>
    <w:rsid w:val="000933A4"/>
    <w:rsid w:val="000C4C36"/>
    <w:rsid w:val="000E27BE"/>
    <w:rsid w:val="00133469"/>
    <w:rsid w:val="00150B56"/>
    <w:rsid w:val="00152F76"/>
    <w:rsid w:val="00187029"/>
    <w:rsid w:val="001903BA"/>
    <w:rsid w:val="00210BA9"/>
    <w:rsid w:val="00270F72"/>
    <w:rsid w:val="00275633"/>
    <w:rsid w:val="00282B6E"/>
    <w:rsid w:val="002A06C3"/>
    <w:rsid w:val="002B4F47"/>
    <w:rsid w:val="002C2105"/>
    <w:rsid w:val="002F67DA"/>
    <w:rsid w:val="00303F0A"/>
    <w:rsid w:val="00377B84"/>
    <w:rsid w:val="0039321A"/>
    <w:rsid w:val="00396243"/>
    <w:rsid w:val="003F3A74"/>
    <w:rsid w:val="00437560"/>
    <w:rsid w:val="00444B29"/>
    <w:rsid w:val="004D1BF7"/>
    <w:rsid w:val="00535D2F"/>
    <w:rsid w:val="005A7644"/>
    <w:rsid w:val="005B6611"/>
    <w:rsid w:val="005F1E6B"/>
    <w:rsid w:val="00654FBC"/>
    <w:rsid w:val="00676DD4"/>
    <w:rsid w:val="00693B95"/>
    <w:rsid w:val="007B2DDB"/>
    <w:rsid w:val="007E19FE"/>
    <w:rsid w:val="007F5D4F"/>
    <w:rsid w:val="00807BF8"/>
    <w:rsid w:val="008A6502"/>
    <w:rsid w:val="008C2479"/>
    <w:rsid w:val="00924CD3"/>
    <w:rsid w:val="00934111"/>
    <w:rsid w:val="0095692B"/>
    <w:rsid w:val="00963975"/>
    <w:rsid w:val="00980E6B"/>
    <w:rsid w:val="009B5B5C"/>
    <w:rsid w:val="009E1B99"/>
    <w:rsid w:val="00A04EDD"/>
    <w:rsid w:val="00A91200"/>
    <w:rsid w:val="00AA26BD"/>
    <w:rsid w:val="00AB08F4"/>
    <w:rsid w:val="00AF0532"/>
    <w:rsid w:val="00B5620A"/>
    <w:rsid w:val="00B66F63"/>
    <w:rsid w:val="00B7413E"/>
    <w:rsid w:val="00BE091B"/>
    <w:rsid w:val="00BE303D"/>
    <w:rsid w:val="00BE5856"/>
    <w:rsid w:val="00C50377"/>
    <w:rsid w:val="00C84184"/>
    <w:rsid w:val="00CB08A0"/>
    <w:rsid w:val="00CE0985"/>
    <w:rsid w:val="00D51877"/>
    <w:rsid w:val="00DB6BAB"/>
    <w:rsid w:val="00DB79E3"/>
    <w:rsid w:val="00DD2760"/>
    <w:rsid w:val="00DF611F"/>
    <w:rsid w:val="00E1327B"/>
    <w:rsid w:val="00E27786"/>
    <w:rsid w:val="00E5538E"/>
    <w:rsid w:val="00E9352C"/>
    <w:rsid w:val="00EB07F5"/>
    <w:rsid w:val="00ED7F96"/>
    <w:rsid w:val="00F701FB"/>
    <w:rsid w:val="00F853CF"/>
    <w:rsid w:val="00F9782F"/>
    <w:rsid w:val="00FD40C3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F2B74-B857-4F9F-B7D3-E7BE32F6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268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35D2F"/>
    <w:pPr>
      <w:autoSpaceDE w:val="0"/>
      <w:autoSpaceDN w:val="0"/>
      <w:spacing w:line="240" w:lineRule="auto"/>
      <w:ind w:left="0" w:firstLine="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535D2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B66F6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75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C3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36"/>
  </w:style>
  <w:style w:type="paragraph" w:styleId="Rodap">
    <w:name w:val="footer"/>
    <w:basedOn w:val="Normal"/>
    <w:link w:val="RodapChar"/>
    <w:uiPriority w:val="99"/>
    <w:unhideWhenUsed/>
    <w:rsid w:val="000C4C3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geral@ufpa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ogeral@ufpa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ogeral@ufpa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ogeral@ufp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7925-C84E-4476-89B0-CD183B20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Ellana</dc:creator>
  <cp:lastModifiedBy>COMEB</cp:lastModifiedBy>
  <cp:revision>5</cp:revision>
  <dcterms:created xsi:type="dcterms:W3CDTF">2022-05-24T12:48:00Z</dcterms:created>
  <dcterms:modified xsi:type="dcterms:W3CDTF">2022-09-13T12:40:00Z</dcterms:modified>
</cp:coreProperties>
</file>